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25E0102F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</w:t>
      </w:r>
      <w:r w:rsidR="009D7F11">
        <w:rPr>
          <w:rFonts w:ascii="Arial" w:hAnsi="Arial" w:cs="Arial"/>
          <w:sz w:val="18"/>
          <w:szCs w:val="18"/>
        </w:rPr>
        <w:t>“ambienti Innovativi per l’Infanzia”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0C037082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8C11D93" w14:textId="586EA12D" w:rsidR="0035788D" w:rsidRDefault="00E171F2" w:rsidP="004A658A">
      <w:pPr>
        <w:autoSpaceDE w:val="0"/>
        <w:jc w:val="both"/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</w:pPr>
      <w:r w:rsidRPr="00E171F2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Avviso pubblico prot.n. 38007 del 27 maggio 2022 “Ambienti didattici innovativi per la scuola dell’infanzia”. Azione 13.1.5 – “Ambienti didattici innovativi per le scuole dell’infanzia</w:t>
      </w:r>
    </w:p>
    <w:p w14:paraId="272A2320" w14:textId="77777777" w:rsidR="00E171F2" w:rsidRDefault="00E171F2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NO</w:t>
            </w:r>
          </w:p>
        </w:tc>
      </w:tr>
      <w:tr w:rsidR="0035788D" w:rsidRPr="003973EE" w14:paraId="4CE81ABC" w14:textId="49D16FAA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3A2F845" w14:textId="77777777" w:rsidR="003973EE" w:rsidRDefault="003973EE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3987" w14:textId="77777777" w:rsidR="00392BD6" w:rsidRDefault="00392BD6">
      <w:r>
        <w:separator/>
      </w:r>
    </w:p>
  </w:endnote>
  <w:endnote w:type="continuationSeparator" w:id="0">
    <w:p w14:paraId="44F060EA" w14:textId="77777777" w:rsidR="00392BD6" w:rsidRDefault="003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D280" w14:textId="77777777" w:rsidR="00392BD6" w:rsidRDefault="00392BD6">
      <w:r>
        <w:separator/>
      </w:r>
    </w:p>
  </w:footnote>
  <w:footnote w:type="continuationSeparator" w:id="0">
    <w:p w14:paraId="278ECBBB" w14:textId="77777777" w:rsidR="00392BD6" w:rsidRDefault="0039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26545">
    <w:abstractNumId w:val="0"/>
  </w:num>
  <w:num w:numId="2" w16cid:durableId="13129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013ED0"/>
    <w:rsid w:val="00181A8C"/>
    <w:rsid w:val="002E047A"/>
    <w:rsid w:val="00356218"/>
    <w:rsid w:val="0035788D"/>
    <w:rsid w:val="00392BD6"/>
    <w:rsid w:val="003973EE"/>
    <w:rsid w:val="004A658A"/>
    <w:rsid w:val="005024FE"/>
    <w:rsid w:val="007742DB"/>
    <w:rsid w:val="007A7E87"/>
    <w:rsid w:val="008B5640"/>
    <w:rsid w:val="00943DFC"/>
    <w:rsid w:val="009D7F11"/>
    <w:rsid w:val="009E25B9"/>
    <w:rsid w:val="009F06CD"/>
    <w:rsid w:val="00B974ED"/>
    <w:rsid w:val="00D36E7B"/>
    <w:rsid w:val="00E171F2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Sandra Teagno - sandra.teagno@studio.unibo.it</cp:lastModifiedBy>
  <cp:revision>2</cp:revision>
  <dcterms:created xsi:type="dcterms:W3CDTF">2022-11-28T23:01:00Z</dcterms:created>
  <dcterms:modified xsi:type="dcterms:W3CDTF">2022-11-28T23:01:00Z</dcterms:modified>
</cp:coreProperties>
</file>